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5" w:rsidRPr="001308F5" w:rsidRDefault="001308F5" w:rsidP="00130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308F5" w:rsidRPr="001308F5" w:rsidRDefault="001308F5" w:rsidP="001308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A7FED" w:rsidRDefault="008A7FED" w:rsidP="008A7FE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построена в соответствии с требованиями ФГОС ДО, СанПиН, </w:t>
      </w:r>
      <w:r>
        <w:rPr>
          <w:rFonts w:ascii="Times New Roman" w:hAnsi="Times New Roman" w:cs="Times New Roman"/>
          <w:sz w:val="28"/>
          <w:szCs w:val="28"/>
        </w:rPr>
        <w:t xml:space="preserve">Законом РФ «Об Образовании», а также на основе примерной общеобразовательной программы дошкольного образования «ОТ РОЖДЕНИЯ ДО ШКОЛЫ» под редакцией Н. Е. Вераксы, Т. С. Комаровой,  М. А. Васильевой, по направлению </w:t>
      </w:r>
      <w:r>
        <w:rPr>
          <w:rFonts w:ascii="Times New Roman" w:eastAsia="Calibri" w:hAnsi="Times New Roman" w:cs="Times New Roman"/>
          <w:sz w:val="28"/>
          <w:szCs w:val="28"/>
        </w:rPr>
        <w:t>«Речевое развитие»</w:t>
      </w:r>
      <w:r>
        <w:rPr>
          <w:rFonts w:ascii="Times New Roman" w:hAnsi="Times New Roman" w:cs="Times New Roman"/>
          <w:sz w:val="28"/>
          <w:szCs w:val="28"/>
        </w:rPr>
        <w:t>, с использованием методических рекомендаций Гербовой В.В.</w:t>
      </w:r>
    </w:p>
    <w:p w:rsidR="008A7FED" w:rsidRDefault="008A7FED" w:rsidP="008A7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 включает владение речью  как средством общения и культуры; 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8A7FED" w:rsidRDefault="008A7FED" w:rsidP="008A7FED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A7FED" w:rsidRDefault="008A7FED" w:rsidP="008A7FED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Принципы</w:t>
      </w:r>
    </w:p>
    <w:p w:rsidR="008A7FED" w:rsidRDefault="008A7FED" w:rsidP="008A7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 соответствует принципу развивающего образования, целью которого является развитие ребенка; </w:t>
      </w:r>
    </w:p>
    <w:p w:rsidR="008A7FED" w:rsidRDefault="008A7FED" w:rsidP="008A7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сочетает принципы научной обоснованности и практической применимости;</w:t>
      </w:r>
    </w:p>
    <w:p w:rsidR="008A7FED" w:rsidRDefault="008A7FED" w:rsidP="008A7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•   соответствует критериям полноты, необходимости и достаточности;</w:t>
      </w:r>
    </w:p>
    <w:p w:rsidR="008A7FED" w:rsidRDefault="008A7FED" w:rsidP="008A7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• 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 </w:t>
      </w:r>
    </w:p>
    <w:p w:rsidR="008A7FED" w:rsidRDefault="008A7FED" w:rsidP="008A7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8A7FED" w:rsidRDefault="008A7FED" w:rsidP="008A7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8A7FED" w:rsidRDefault="008A7FED" w:rsidP="008A7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A7FED" w:rsidRDefault="008A7FED" w:rsidP="008A7F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8A7FED" w:rsidRDefault="008A7FED" w:rsidP="008A7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7FED" w:rsidRDefault="008A7FED" w:rsidP="008A7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7FED" w:rsidRDefault="008A7FED" w:rsidP="008A7FED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A7FED" w:rsidRDefault="008A7FED" w:rsidP="008A7FED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Цели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Художественная литература.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Воспитание интереса и любви к чтению; развитие литературной речи. 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8A7FED" w:rsidRDefault="008A7FED" w:rsidP="008A7FE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A7FED" w:rsidRDefault="008A7FED" w:rsidP="008A7FED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Задачи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Формирование словаря</w:t>
      </w:r>
      <w:r>
        <w:rPr>
          <w:rFonts w:ascii="Times New Roman" w:eastAsia="Calibri" w:hAnsi="Times New Roman" w:cs="Times New Roman"/>
          <w:sz w:val="28"/>
          <w:szCs w:val="28"/>
        </w:rPr>
        <w:t>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Активизировать употребление в речи названий предметов, их частей, материалов, из которых они изготовлены.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Учить использовать в речи наиболее употребительные прилагательные, глаголы, наречия, предлоги.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выразительными словами; употреблять слова-антонимы (чистый — грязный, светло — темно). 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Учить употреблять существительные с обобщающим значением (мебель, овощи, животные и т. п.). 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Звуковая культура речи</w:t>
      </w:r>
      <w:r>
        <w:rPr>
          <w:rFonts w:ascii="Times New Roman" w:eastAsia="Calibri" w:hAnsi="Times New Roman" w:cs="Times New Roman"/>
          <w:sz w:val="28"/>
          <w:szCs w:val="28"/>
        </w:rPr>
        <w:t>. Закреплять правильное произношение гласных и согласных звуков, отрабатывать произношение свистящих, шипящих и сонорных (р., л) звуков. Развивать артикуляционный аппарат.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Продолжать работу над дикцией: совершенствовать отчетливое произнесение слов и словосочетаний. 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Совершенствовать интонационную выразительность речи.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Грамматический строй речи.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Напоминать правильные формы повелительного наклонения некоторых глаголов (Ляг! Лежи! Поезжай! Беги! и т.п.), несклоняемых существительных (пальто, пианино, кофе, какао).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Связная речь</w:t>
      </w:r>
      <w:r>
        <w:rPr>
          <w:rFonts w:ascii="Times New Roman" w:eastAsia="Calibri" w:hAnsi="Times New Roman" w:cs="Times New Roman"/>
          <w:sz w:val="28"/>
          <w:szCs w:val="28"/>
        </w:rPr>
        <w:t>. Совершенствовать диалогическую речь: учить участвовать в беседе, понятно для слушателей отвечать на вопросы и задавать их.</w:t>
      </w:r>
    </w:p>
    <w:p w:rsidR="008A7FED" w:rsidRDefault="008A7FED" w:rsidP="008A7F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8A7FED" w:rsidRDefault="008A7FED" w:rsidP="008A7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8A7FED" w:rsidRDefault="008A7FED" w:rsidP="008A7F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7FED" w:rsidRDefault="008A7FED" w:rsidP="008A7F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7FED" w:rsidRDefault="008A7FED" w:rsidP="008A7F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Форма реализации:</w:t>
      </w:r>
    </w:p>
    <w:p w:rsidR="008A7FED" w:rsidRDefault="008A7FED" w:rsidP="008A7F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реализуется в форме организованной образовательной деятельности. Непосредственная образовательная деятельность (НОД) проходит 1 раз в  неделю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 организованных условиях.</w:t>
      </w: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Также используются следующие формы организации детской деятельности:</w:t>
      </w:r>
    </w:p>
    <w:p w:rsidR="008A7FED" w:rsidRDefault="008A7FED" w:rsidP="008A7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индивидуально-творческая и творческая деятельность в малой подгруппе</w:t>
      </w:r>
    </w:p>
    <w:p w:rsidR="008A7FED" w:rsidRDefault="008A7FED" w:rsidP="008A7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( 3-6 детей),</w:t>
      </w:r>
    </w:p>
    <w:p w:rsidR="008A7FED" w:rsidRDefault="008A7FED" w:rsidP="008A7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учебно-игровая деятельность (познавательные игры, занятия, игровой тренинг, наблюдения).</w:t>
      </w:r>
    </w:p>
    <w:p w:rsidR="008A7FED" w:rsidRDefault="008A7FED" w:rsidP="008A7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7FED" w:rsidRDefault="008A7FED" w:rsidP="008A7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7FED" w:rsidRDefault="008A7FED" w:rsidP="008A7FE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Условия реализации рабочей программы</w:t>
      </w:r>
    </w:p>
    <w:p w:rsidR="008A7FED" w:rsidRDefault="008A7FED" w:rsidP="008A7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FED" w:rsidRDefault="008A7FED" w:rsidP="008A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Непосредственная образовательная деятельность (НОД) начинается с 9.10 часов.</w:t>
      </w:r>
    </w:p>
    <w:p w:rsidR="008A7FED" w:rsidRDefault="008A7FED" w:rsidP="008A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НОД в средней  группе – 15-20 минут.</w:t>
      </w:r>
    </w:p>
    <w:p w:rsidR="008A7FED" w:rsidRDefault="008A7FED" w:rsidP="008A7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</w:p>
    <w:p w:rsidR="008A7FED" w:rsidRDefault="008A7FED" w:rsidP="008A7FE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Материально-техническое обеспечение</w:t>
      </w:r>
    </w:p>
    <w:p w:rsidR="008A7FED" w:rsidRDefault="008A7FED" w:rsidP="008A7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FED" w:rsidRDefault="008A7FED" w:rsidP="008A7FE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Методическая литература для педагога:</w:t>
      </w: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1.Программа «От рождения до школы »(под ред. Н.Е Вераксы, Т.С Комаровой, М, А Васильевой.), Мозайка-синтез Москва 2014</w:t>
      </w: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2.Ге р б о в а В. В. Развитие речи в детском саду..Средняя группа (4-5 лет). </w:t>
      </w: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Мозайка-синтез Москва 2014</w:t>
      </w: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Электронные образовательные ресурсы(ЭОР)</w:t>
      </w: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Гербова В. В. Развитие речи в детском саду. Средняя группа (4-5 лет). </w:t>
      </w: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Рабочие тетради</w:t>
      </w: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Дарья Денисова, Юрий Дорожин. Развитие речи у малышей: Средняя группа. </w:t>
      </w: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Дарья Денисова, Юрий Дорожин. Уроки грамоты для малышей: Средняя группа.</w:t>
      </w: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Дарья Денисова, Юрий Дорожин. Прописи для малышей: Средняя группа.</w:t>
      </w: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Наглядно-дидактические пособия</w:t>
      </w: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Серия «Грамматика в картинках»: «Антонимы. Глаголы»; «Антонимы. Прилагательные»; «Говори правильно»; «Множественное число»; </w:t>
      </w: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«Многозначные слова»; «Один — много»; «Словообразование»;</w:t>
      </w: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речи в детском саду: Для работы с детьми 4–6 лет. Гербова В. В.</w:t>
      </w:r>
    </w:p>
    <w:p w:rsidR="008A7FED" w:rsidRDefault="008A7FED" w:rsidP="008A7F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3867" w:rsidRPr="001308F5" w:rsidRDefault="00743867" w:rsidP="008A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43867" w:rsidRPr="001308F5" w:rsidSect="0084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08F5"/>
    <w:rsid w:val="001308F5"/>
    <w:rsid w:val="00743867"/>
    <w:rsid w:val="008445BB"/>
    <w:rsid w:val="008A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08F5"/>
    <w:pPr>
      <w:suppressAutoHyphens/>
      <w:spacing w:after="160" w:line="254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5952</Characters>
  <Application>Microsoft Office Word</Application>
  <DocSecurity>0</DocSecurity>
  <Lines>49</Lines>
  <Paragraphs>13</Paragraphs>
  <ScaleCrop>false</ScaleCrop>
  <Company>МБДОУ 56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2019-10-04T16:36:00Z</dcterms:created>
  <dcterms:modified xsi:type="dcterms:W3CDTF">2019-10-04T16:50:00Z</dcterms:modified>
</cp:coreProperties>
</file>